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C0CB" w14:textId="77777777" w:rsidR="006B692D" w:rsidRDefault="006B692D" w:rsidP="000B3742">
      <w:pPr>
        <w:spacing w:after="0" w:line="23" w:lineRule="atLeast"/>
        <w:jc w:val="center"/>
        <w:outlineLvl w:val="2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1DBCEFEF" w14:textId="77777777" w:rsidR="006B692D" w:rsidRDefault="006B692D" w:rsidP="000B3742">
      <w:pPr>
        <w:spacing w:after="0" w:line="23" w:lineRule="atLeast"/>
        <w:jc w:val="center"/>
        <w:outlineLvl w:val="2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2D061016" w14:textId="77777777" w:rsidR="000B3742" w:rsidRPr="000A5A65" w:rsidRDefault="000B3742" w:rsidP="000B3742">
      <w:pPr>
        <w:spacing w:after="0" w:line="23" w:lineRule="atLeast"/>
        <w:jc w:val="center"/>
        <w:outlineLvl w:val="2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0A5A65">
        <w:rPr>
          <w:rFonts w:ascii="Cambria" w:eastAsia="Times New Roman" w:hAnsi="Cambria"/>
          <w:b/>
          <w:bCs/>
          <w:sz w:val="24"/>
          <w:szCs w:val="24"/>
          <w:lang w:eastAsia="pl-PL"/>
        </w:rPr>
        <w:t>III Kongres Towarzystw Naukowych</w:t>
      </w:r>
    </w:p>
    <w:p w14:paraId="5CA3F561" w14:textId="77777777" w:rsidR="000B3742" w:rsidRPr="000A5A65" w:rsidRDefault="000B3742" w:rsidP="000B3742">
      <w:pPr>
        <w:spacing w:after="0" w:line="23" w:lineRule="atLeast"/>
        <w:jc w:val="center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0A5A65">
        <w:rPr>
          <w:rFonts w:ascii="Cambria" w:eastAsia="Times New Roman" w:hAnsi="Cambria"/>
          <w:b/>
          <w:i/>
          <w:sz w:val="24"/>
          <w:szCs w:val="24"/>
          <w:lang w:eastAsia="pl-PL"/>
        </w:rPr>
        <w:t xml:space="preserve">Społeczny wymiar działalności towarzystw naukowych </w:t>
      </w:r>
    </w:p>
    <w:p w14:paraId="19097ED4" w14:textId="77777777" w:rsidR="000B3742" w:rsidRPr="000A5A65" w:rsidRDefault="000B3742" w:rsidP="000B3742">
      <w:pPr>
        <w:spacing w:after="0" w:line="23" w:lineRule="atLeast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0A5A65">
        <w:rPr>
          <w:rFonts w:ascii="Cambria" w:eastAsia="Times New Roman" w:hAnsi="Cambria"/>
          <w:b/>
          <w:sz w:val="24"/>
          <w:szCs w:val="24"/>
          <w:lang w:eastAsia="pl-PL"/>
        </w:rPr>
        <w:t xml:space="preserve">Gdańsk, 20-22 października 2022 r. </w:t>
      </w:r>
    </w:p>
    <w:p w14:paraId="18FE53F0" w14:textId="77777777" w:rsidR="000A5A65" w:rsidRPr="000A5A65" w:rsidRDefault="000A5A65" w:rsidP="000A5A65">
      <w:pPr>
        <w:jc w:val="center"/>
        <w:rPr>
          <w:rFonts w:ascii="Cambria" w:hAnsi="Cambria"/>
          <w:sz w:val="24"/>
          <w:szCs w:val="24"/>
        </w:rPr>
      </w:pPr>
    </w:p>
    <w:p w14:paraId="44348F8B" w14:textId="1865EB3D" w:rsidR="000B3742" w:rsidRPr="000A5A65" w:rsidRDefault="00563896" w:rsidP="000A5A65">
      <w:pPr>
        <w:jc w:val="center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Oferta miejsc w hotelach</w:t>
      </w:r>
    </w:p>
    <w:p w14:paraId="6389C343" w14:textId="4439293C" w:rsidR="000A5A65" w:rsidRPr="000A5A65" w:rsidRDefault="000A5A65" w:rsidP="006B692D">
      <w:pPr>
        <w:spacing w:line="29" w:lineRule="atLeast"/>
        <w:rPr>
          <w:rFonts w:ascii="Cambria" w:hAnsi="Cambria"/>
          <w:sz w:val="24"/>
          <w:szCs w:val="24"/>
        </w:rPr>
      </w:pPr>
    </w:p>
    <w:p w14:paraId="2AA20E86" w14:textId="77777777" w:rsidR="000A5A65" w:rsidRPr="000A5A65" w:rsidRDefault="000A5A65" w:rsidP="006B692D">
      <w:pPr>
        <w:pStyle w:val="Akapitzlist"/>
        <w:numPr>
          <w:ilvl w:val="0"/>
          <w:numId w:val="8"/>
        </w:numPr>
        <w:spacing w:after="0" w:line="29" w:lineRule="atLeast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95989479"/>
      <w:r w:rsidRPr="000A5A65">
        <w:rPr>
          <w:rFonts w:ascii="Cambria" w:hAnsi="Cambria"/>
          <w:b/>
          <w:bCs/>
          <w:sz w:val="24"/>
          <w:szCs w:val="24"/>
          <w:u w:val="single"/>
        </w:rPr>
        <w:t>HOTELE REKOMENDOWANE</w:t>
      </w:r>
    </w:p>
    <w:p w14:paraId="2613E6D9" w14:textId="77777777" w:rsidR="000A5A65" w:rsidRPr="000A5A65" w:rsidRDefault="000A5A65" w:rsidP="006B692D">
      <w:pPr>
        <w:spacing w:after="0" w:line="29" w:lineRule="atLeast"/>
        <w:rPr>
          <w:rFonts w:ascii="Cambria" w:hAnsi="Cambria"/>
          <w:b/>
          <w:bCs/>
          <w:sz w:val="24"/>
          <w:szCs w:val="24"/>
          <w:u w:val="single"/>
        </w:rPr>
      </w:pPr>
    </w:p>
    <w:p w14:paraId="648BE733" w14:textId="77777777" w:rsidR="000A5A65" w:rsidRPr="000A5A65" w:rsidRDefault="000A5A65" w:rsidP="006B692D">
      <w:pPr>
        <w:spacing w:after="0" w:line="29" w:lineRule="atLeast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0A5A65">
        <w:rPr>
          <w:rFonts w:ascii="Cambria" w:hAnsi="Cambria"/>
          <w:b/>
          <w:bCs/>
          <w:sz w:val="24"/>
          <w:szCs w:val="24"/>
          <w:u w:val="single"/>
        </w:rPr>
        <w:t xml:space="preserve">Podczas dokonywania rezerwacji miejsc noclegowych, w celu skorzystania z ofert specjalnych hoteli rekomendowanych, należy podać </w:t>
      </w:r>
      <w:r w:rsidRPr="000A5A65">
        <w:rPr>
          <w:rFonts w:ascii="Cambria" w:hAnsi="Cambria"/>
          <w:b/>
          <w:bCs/>
          <w:color w:val="FF0000"/>
          <w:sz w:val="24"/>
          <w:szCs w:val="24"/>
          <w:u w:val="single"/>
        </w:rPr>
        <w:t>hasło: KTN 2022</w:t>
      </w:r>
      <w:r w:rsidRPr="000A5A6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66317D98" w14:textId="77777777" w:rsidR="000A5A65" w:rsidRPr="000A5A65" w:rsidRDefault="000A5A65" w:rsidP="006B692D">
      <w:pPr>
        <w:pStyle w:val="Akapitzlist"/>
        <w:spacing w:after="0" w:line="29" w:lineRule="atLeast"/>
        <w:ind w:left="1080"/>
        <w:rPr>
          <w:rFonts w:ascii="Cambria" w:hAnsi="Cambria"/>
          <w:sz w:val="24"/>
          <w:szCs w:val="24"/>
        </w:rPr>
      </w:pPr>
    </w:p>
    <w:p w14:paraId="13AC29E8" w14:textId="77777777" w:rsidR="000A5A65" w:rsidRPr="000A5A65" w:rsidRDefault="000A5A65" w:rsidP="006B692D">
      <w:pPr>
        <w:pStyle w:val="Akapitzlist"/>
        <w:numPr>
          <w:ilvl w:val="0"/>
          <w:numId w:val="6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b/>
          <w:bCs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b/>
          <w:bCs/>
          <w:color w:val="222222"/>
          <w:sz w:val="24"/>
          <w:szCs w:val="24"/>
          <w:lang w:eastAsia="pl-PL"/>
        </w:rPr>
        <w:t>Ibis Gdańsk Stare Miasto **</w:t>
      </w:r>
    </w:p>
    <w:p w14:paraId="4ED05C28" w14:textId="661A4C36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  <w:t>ul.</w:t>
      </w:r>
      <w:r w:rsidRPr="000A5A65">
        <w:rPr>
          <w:rFonts w:ascii="Cambria" w:hAnsi="Cambria" w:cstheme="minorHAnsi"/>
          <w:sz w:val="24"/>
          <w:szCs w:val="24"/>
        </w:rPr>
        <w:t xml:space="preserve"> </w:t>
      </w:r>
      <w:r w:rsidRPr="000A5A65"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  <w:t>Jana Heweliusza 24, 80-861 Gdańsk</w:t>
      </w:r>
      <w:r w:rsidRPr="000A5A65">
        <w:rPr>
          <w:rFonts w:ascii="Cambria" w:eastAsia="Times New Roman" w:hAnsi="Cambria" w:cstheme="minorHAnsi"/>
          <w:b/>
          <w:bCs/>
          <w:color w:val="222222"/>
          <w:sz w:val="24"/>
          <w:szCs w:val="24"/>
          <w:lang w:eastAsia="pl-PL"/>
        </w:rPr>
        <w:t>:</w:t>
      </w:r>
    </w:p>
    <w:p w14:paraId="2A6C512F" w14:textId="77777777" w:rsidR="000A5A65" w:rsidRPr="000A5A65" w:rsidRDefault="000A5A65" w:rsidP="006B692D">
      <w:pPr>
        <w:pStyle w:val="Akapitzlist"/>
        <w:numPr>
          <w:ilvl w:val="0"/>
          <w:numId w:val="7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300 zł pokój jednoosobowy ze śniadaniem </w:t>
      </w:r>
    </w:p>
    <w:p w14:paraId="18734C12" w14:textId="77777777" w:rsidR="000A5A65" w:rsidRPr="000A5A65" w:rsidRDefault="000A5A65" w:rsidP="006B692D">
      <w:pPr>
        <w:pStyle w:val="Akapitzlist"/>
        <w:numPr>
          <w:ilvl w:val="0"/>
          <w:numId w:val="7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340 zł pokój dwuosobowy ze śniadaniem</w:t>
      </w:r>
    </w:p>
    <w:p w14:paraId="1A3A19C5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41FB5C21" w14:textId="1118104D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Kontakt: Daniel Pietrzak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(</w:t>
      </w:r>
      <w:r w:rsidRPr="000A5A65">
        <w:rPr>
          <w:rFonts w:ascii="Cambria" w:hAnsi="Cambria"/>
          <w:sz w:val="24"/>
          <w:szCs w:val="24"/>
        </w:rPr>
        <w:t>608 124</w:t>
      </w:r>
      <w:r>
        <w:rPr>
          <w:rFonts w:ascii="Cambria" w:hAnsi="Cambria"/>
          <w:sz w:val="24"/>
          <w:szCs w:val="24"/>
        </w:rPr>
        <w:t> </w:t>
      </w:r>
      <w:r w:rsidRPr="000A5A65">
        <w:rPr>
          <w:rFonts w:ascii="Cambria" w:hAnsi="Cambria"/>
          <w:sz w:val="24"/>
          <w:szCs w:val="24"/>
        </w:rPr>
        <w:t>755</w:t>
      </w:r>
      <w:r>
        <w:rPr>
          <w:rFonts w:ascii="Cambria" w:hAnsi="Cambria"/>
          <w:sz w:val="24"/>
          <w:szCs w:val="24"/>
        </w:rPr>
        <w:t>),</w:t>
      </w:r>
      <w:r w:rsidRPr="000A5A65">
        <w:rPr>
          <w:rFonts w:ascii="Cambria" w:hAnsi="Cambria"/>
          <w:sz w:val="24"/>
          <w:szCs w:val="24"/>
        </w:rPr>
        <w:t xml:space="preserve"> e-mail: H3390-SB1@accor.com</w:t>
      </w:r>
    </w:p>
    <w:p w14:paraId="630A355A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19ADB5F5" w14:textId="77777777" w:rsidR="000A5A65" w:rsidRPr="000A5A65" w:rsidRDefault="000A5A65" w:rsidP="006B692D">
      <w:pPr>
        <w:pStyle w:val="Akapitzlist"/>
        <w:numPr>
          <w:ilvl w:val="0"/>
          <w:numId w:val="6"/>
        </w:numPr>
        <w:spacing w:after="0" w:line="29" w:lineRule="atLeast"/>
        <w:rPr>
          <w:rFonts w:ascii="Cambria" w:hAnsi="Cambria" w:cstheme="minorHAnsi"/>
          <w:b/>
          <w:bCs/>
          <w:sz w:val="24"/>
          <w:szCs w:val="24"/>
        </w:rPr>
      </w:pPr>
      <w:r w:rsidRPr="000A5A65">
        <w:rPr>
          <w:rFonts w:ascii="Cambria" w:hAnsi="Cambria" w:cstheme="minorHAnsi"/>
          <w:b/>
          <w:bCs/>
          <w:sz w:val="24"/>
          <w:szCs w:val="24"/>
        </w:rPr>
        <w:t>Hotel GRYF **</w:t>
      </w:r>
    </w:p>
    <w:p w14:paraId="382A3FF0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ul.  Jana z Kolna 22/26, 80-863 Gdańsk</w:t>
      </w:r>
    </w:p>
    <w:p w14:paraId="47E39C0D" w14:textId="77777777" w:rsidR="000A5A65" w:rsidRPr="000A5A65" w:rsidRDefault="000A5A65" w:rsidP="006B692D">
      <w:pPr>
        <w:pStyle w:val="Akapitzlist"/>
        <w:numPr>
          <w:ilvl w:val="0"/>
          <w:numId w:val="7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188 zł pokój jednoosobowy ze śniadaniem </w:t>
      </w:r>
    </w:p>
    <w:p w14:paraId="01E66B9A" w14:textId="77777777" w:rsidR="000A5A65" w:rsidRPr="000A5A65" w:rsidRDefault="000A5A65" w:rsidP="006B692D">
      <w:pPr>
        <w:pStyle w:val="Akapitzlist"/>
        <w:numPr>
          <w:ilvl w:val="0"/>
          <w:numId w:val="7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257 zł pokój dwuosobowy ze śniadaniem</w:t>
      </w:r>
    </w:p>
    <w:p w14:paraId="7FBAB45B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38A5F6DB" w14:textId="633616E3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Kontakt: Kamil Ziętara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(</w:t>
      </w:r>
      <w:r w:rsidRPr="000A5A65">
        <w:rPr>
          <w:rFonts w:ascii="Cambria" w:hAnsi="Cambria"/>
          <w:sz w:val="24"/>
          <w:szCs w:val="24"/>
        </w:rPr>
        <w:t>502 260</w:t>
      </w:r>
      <w:r>
        <w:rPr>
          <w:rFonts w:ascii="Cambria" w:hAnsi="Cambria"/>
          <w:sz w:val="24"/>
          <w:szCs w:val="24"/>
        </w:rPr>
        <w:t> </w:t>
      </w:r>
      <w:r w:rsidRPr="000A5A65">
        <w:rPr>
          <w:rFonts w:ascii="Cambria" w:hAnsi="Cambria"/>
          <w:sz w:val="24"/>
          <w:szCs w:val="24"/>
        </w:rPr>
        <w:t>322</w:t>
      </w:r>
      <w:r>
        <w:rPr>
          <w:rFonts w:ascii="Cambria" w:hAnsi="Cambria"/>
          <w:sz w:val="24"/>
          <w:szCs w:val="24"/>
        </w:rPr>
        <w:t>),</w:t>
      </w:r>
      <w:r w:rsidRPr="000A5A65">
        <w:rPr>
          <w:rFonts w:ascii="Cambria" w:hAnsi="Cambria"/>
          <w:sz w:val="24"/>
          <w:szCs w:val="24"/>
        </w:rPr>
        <w:t xml:space="preserve"> e-mail: dyrektor@gryfgdansk.pl</w:t>
      </w:r>
    </w:p>
    <w:p w14:paraId="51FBFA69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4AC27997" w14:textId="77777777" w:rsidR="000A5A65" w:rsidRPr="000A5A65" w:rsidRDefault="000A5A65" w:rsidP="006B692D">
      <w:pPr>
        <w:pStyle w:val="Akapitzlist"/>
        <w:numPr>
          <w:ilvl w:val="0"/>
          <w:numId w:val="6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proofErr w:type="spellStart"/>
      <w:r w:rsidRPr="000A5A65">
        <w:rPr>
          <w:rFonts w:ascii="Cambria" w:hAnsi="Cambria" w:cstheme="minorHAnsi"/>
          <w:b/>
          <w:bCs/>
          <w:sz w:val="24"/>
          <w:szCs w:val="24"/>
        </w:rPr>
        <w:t>Novotel</w:t>
      </w:r>
      <w:proofErr w:type="spellEnd"/>
      <w:r w:rsidRPr="000A5A65">
        <w:rPr>
          <w:rFonts w:ascii="Cambria" w:hAnsi="Cambria" w:cstheme="minorHAnsi"/>
          <w:b/>
          <w:bCs/>
          <w:sz w:val="24"/>
          <w:szCs w:val="24"/>
        </w:rPr>
        <w:t xml:space="preserve"> Gdańsk Centrum ***</w:t>
      </w:r>
    </w:p>
    <w:bookmarkEnd w:id="0"/>
    <w:p w14:paraId="21BF81D4" w14:textId="7DFB775F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ul. Pszenna 1, 80-749</w:t>
      </w:r>
      <w:r w:rsidR="00680689">
        <w:rPr>
          <w:rFonts w:ascii="Cambria" w:hAnsi="Cambria" w:cstheme="minorHAnsi"/>
          <w:sz w:val="24"/>
          <w:szCs w:val="24"/>
        </w:rPr>
        <w:t xml:space="preserve"> </w:t>
      </w:r>
      <w:r w:rsidRPr="000A5A65">
        <w:rPr>
          <w:rFonts w:ascii="Cambria" w:hAnsi="Cambria" w:cstheme="minorHAnsi"/>
          <w:sz w:val="24"/>
          <w:szCs w:val="24"/>
        </w:rPr>
        <w:t>Gdańsk-Poland</w:t>
      </w:r>
    </w:p>
    <w:p w14:paraId="4AE4720A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  <w:lang w:val="en-US"/>
        </w:rPr>
        <w:t>T +48 (58) 30 02 752 – F +48 502 198 370</w:t>
      </w:r>
    </w:p>
    <w:p w14:paraId="38F7C32C" w14:textId="77777777" w:rsidR="000A5A65" w:rsidRPr="000A5A65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hyperlink r:id="rId5" w:anchor="origin=novotel" w:tgtFrame="_blank" w:history="1">
        <w:r w:rsidR="000A5A65" w:rsidRPr="000A5A65">
          <w:rPr>
            <w:rStyle w:val="Hipercze"/>
            <w:rFonts w:ascii="Cambria" w:hAnsi="Cambria" w:cstheme="minorHAnsi"/>
            <w:sz w:val="24"/>
            <w:szCs w:val="24"/>
            <w:lang w:val="en-US"/>
          </w:rPr>
          <w:t>novotel.com</w:t>
        </w:r>
      </w:hyperlink>
      <w:r w:rsidR="000A5A65" w:rsidRPr="000A5A65">
        <w:rPr>
          <w:rFonts w:ascii="Cambria" w:hAnsi="Cambria" w:cstheme="minorHAnsi"/>
          <w:sz w:val="24"/>
          <w:szCs w:val="24"/>
          <w:lang w:val="en-US"/>
        </w:rPr>
        <w:t>    </w:t>
      </w:r>
      <w:hyperlink r:id="rId6" w:tgtFrame="_blank" w:history="1">
        <w:r w:rsidR="000A5A65" w:rsidRPr="000A5A65">
          <w:rPr>
            <w:rStyle w:val="Hipercze"/>
            <w:rFonts w:ascii="Cambria" w:hAnsi="Cambria" w:cstheme="minorHAnsi"/>
            <w:sz w:val="24"/>
            <w:szCs w:val="24"/>
            <w:lang w:val="en-US"/>
          </w:rPr>
          <w:t>all.accor.com</w:t>
        </w:r>
      </w:hyperlink>
    </w:p>
    <w:p w14:paraId="14074B26" w14:textId="77777777" w:rsidR="000A5A65" w:rsidRPr="000A5A65" w:rsidRDefault="000A5A65" w:rsidP="006B692D">
      <w:pPr>
        <w:pStyle w:val="Akapitzlist"/>
        <w:numPr>
          <w:ilvl w:val="0"/>
          <w:numId w:val="4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235 zł pokój jednoosobowy ze śniadaniem</w:t>
      </w:r>
    </w:p>
    <w:p w14:paraId="76DAB450" w14:textId="77777777" w:rsidR="000A5A65" w:rsidRPr="000A5A65" w:rsidRDefault="000A5A65" w:rsidP="006B692D">
      <w:pPr>
        <w:pStyle w:val="Akapitzlist"/>
        <w:numPr>
          <w:ilvl w:val="0"/>
          <w:numId w:val="4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255 zł pokój dwuosobowy ze śniadaniem</w:t>
      </w:r>
    </w:p>
    <w:p w14:paraId="3F445427" w14:textId="77777777" w:rsidR="000A5A65" w:rsidRPr="000A5A65" w:rsidRDefault="000A5A65" w:rsidP="006B692D">
      <w:pPr>
        <w:pStyle w:val="Akapitzlist"/>
        <w:numPr>
          <w:ilvl w:val="0"/>
          <w:numId w:val="4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40 zł parking / doba</w:t>
      </w:r>
    </w:p>
    <w:p w14:paraId="3B5D3602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01EDBC67" w14:textId="600F445A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 xml:space="preserve">Kontakt: Bartosz Karczewski </w:t>
      </w:r>
      <w:r>
        <w:rPr>
          <w:rFonts w:ascii="Cambria" w:hAnsi="Cambria" w:cstheme="minorHAnsi"/>
          <w:sz w:val="24"/>
          <w:szCs w:val="24"/>
        </w:rPr>
        <w:t>(</w:t>
      </w:r>
      <w:r w:rsidRPr="000A5A65">
        <w:rPr>
          <w:rFonts w:ascii="Cambria" w:hAnsi="Cambria" w:cstheme="minorHAnsi"/>
          <w:sz w:val="24"/>
          <w:szCs w:val="24"/>
        </w:rPr>
        <w:t>502 198</w:t>
      </w:r>
      <w:r>
        <w:rPr>
          <w:rFonts w:ascii="Cambria" w:hAnsi="Cambria" w:cstheme="minorHAnsi"/>
          <w:sz w:val="24"/>
          <w:szCs w:val="24"/>
        </w:rPr>
        <w:t> </w:t>
      </w:r>
      <w:r w:rsidRPr="000A5A65">
        <w:rPr>
          <w:rFonts w:ascii="Cambria" w:hAnsi="Cambria" w:cstheme="minorHAnsi"/>
          <w:sz w:val="24"/>
          <w:szCs w:val="24"/>
        </w:rPr>
        <w:t>370</w:t>
      </w:r>
      <w:r>
        <w:rPr>
          <w:rFonts w:ascii="Cambria" w:hAnsi="Cambria" w:cstheme="minorHAnsi"/>
          <w:sz w:val="24"/>
          <w:szCs w:val="24"/>
        </w:rPr>
        <w:t xml:space="preserve">), </w:t>
      </w:r>
      <w:r w:rsidRPr="000A5A65">
        <w:rPr>
          <w:rFonts w:ascii="Cambria" w:hAnsi="Cambria" w:cstheme="minorHAnsi"/>
          <w:sz w:val="24"/>
          <w:szCs w:val="24"/>
        </w:rPr>
        <w:t>e-mail: H0523-FB1@accor.com</w:t>
      </w:r>
    </w:p>
    <w:p w14:paraId="18616E72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 </w:t>
      </w:r>
    </w:p>
    <w:p w14:paraId="6CD6D9A4" w14:textId="77777777" w:rsidR="000A5A65" w:rsidRPr="000A5A65" w:rsidRDefault="000A5A65" w:rsidP="006B692D">
      <w:pPr>
        <w:pStyle w:val="Akapitzlist"/>
        <w:numPr>
          <w:ilvl w:val="0"/>
          <w:numId w:val="6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b/>
          <w:bCs/>
          <w:sz w:val="24"/>
          <w:szCs w:val="24"/>
          <w:lang w:val="en-US"/>
        </w:rPr>
        <w:t>Hotel Number One ***</w:t>
      </w:r>
      <w:r w:rsidRPr="000A5A65">
        <w:rPr>
          <w:rFonts w:ascii="Cambria" w:hAnsi="Cambria" w:cstheme="minorHAnsi"/>
          <w:sz w:val="24"/>
          <w:szCs w:val="24"/>
          <w:lang w:val="en-US"/>
        </w:rPr>
        <w:t> </w:t>
      </w:r>
    </w:p>
    <w:p w14:paraId="09684B56" w14:textId="331F6296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  <w:lang w:val="en-US"/>
        </w:rPr>
      </w:pPr>
      <w:proofErr w:type="spellStart"/>
      <w:r w:rsidRPr="000A5A65">
        <w:rPr>
          <w:rFonts w:ascii="Cambria" w:hAnsi="Cambria" w:cstheme="minorHAnsi"/>
          <w:sz w:val="24"/>
          <w:szCs w:val="24"/>
          <w:lang w:val="en-US"/>
        </w:rPr>
        <w:t>ul</w:t>
      </w:r>
      <w:proofErr w:type="spellEnd"/>
      <w:r w:rsidRPr="000A5A65">
        <w:rPr>
          <w:rFonts w:ascii="Cambria" w:hAnsi="Cambria" w:cstheme="minorHAnsi"/>
          <w:sz w:val="24"/>
          <w:szCs w:val="24"/>
          <w:lang w:val="en-US"/>
        </w:rPr>
        <w:t xml:space="preserve">. </w:t>
      </w:r>
      <w:proofErr w:type="spellStart"/>
      <w:r w:rsidRPr="000A5A65">
        <w:rPr>
          <w:rFonts w:ascii="Cambria" w:hAnsi="Cambria" w:cstheme="minorHAnsi"/>
          <w:sz w:val="24"/>
          <w:szCs w:val="24"/>
          <w:lang w:val="en-US"/>
        </w:rPr>
        <w:t>Jaglana</w:t>
      </w:r>
      <w:proofErr w:type="spellEnd"/>
      <w:r w:rsidRPr="000A5A65">
        <w:rPr>
          <w:rFonts w:ascii="Cambria" w:hAnsi="Cambria" w:cstheme="minorHAnsi"/>
          <w:sz w:val="24"/>
          <w:szCs w:val="24"/>
          <w:lang w:val="en-US"/>
        </w:rPr>
        <w:t xml:space="preserve"> 4, 80-749 </w:t>
      </w:r>
      <w:proofErr w:type="spellStart"/>
      <w:r w:rsidRPr="000A5A65">
        <w:rPr>
          <w:rFonts w:ascii="Cambria" w:hAnsi="Cambria" w:cstheme="minorHAnsi"/>
          <w:sz w:val="24"/>
          <w:szCs w:val="24"/>
          <w:lang w:val="en-US"/>
        </w:rPr>
        <w:t>Gdańsk</w:t>
      </w:r>
      <w:proofErr w:type="spellEnd"/>
      <w:r w:rsidRPr="000A5A65">
        <w:rPr>
          <w:rFonts w:ascii="Cambria" w:hAnsi="Cambria" w:cstheme="minorHAnsi"/>
          <w:sz w:val="24"/>
          <w:szCs w:val="24"/>
          <w:lang w:val="en-US"/>
        </w:rPr>
        <w:t xml:space="preserve"> </w:t>
      </w:r>
    </w:p>
    <w:p w14:paraId="011EE54F" w14:textId="0F70D3C3" w:rsidR="000A5A65" w:rsidRPr="000A5A65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  <w:lang w:val="en-US"/>
        </w:rPr>
      </w:pPr>
      <w:hyperlink r:id="rId7" w:tgtFrame="_blank" w:history="1">
        <w:r w:rsidR="000A5A65" w:rsidRPr="000A5A65">
          <w:rPr>
            <w:rStyle w:val="Hipercze"/>
            <w:rFonts w:ascii="Cambria" w:hAnsi="Cambria" w:cstheme="minorHAnsi"/>
            <w:sz w:val="24"/>
            <w:szCs w:val="24"/>
            <w:lang w:val="en-US"/>
          </w:rPr>
          <w:t>https://www.granohotels.pl/numberone</w:t>
        </w:r>
      </w:hyperlink>
    </w:p>
    <w:p w14:paraId="194FAA9E" w14:textId="77777777" w:rsidR="000A5A65" w:rsidRPr="000A5A65" w:rsidRDefault="000A5A65" w:rsidP="006B692D">
      <w:pPr>
        <w:numPr>
          <w:ilvl w:val="0"/>
          <w:numId w:val="1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270 zł pokój jednoosobowy ze śniadaniem</w:t>
      </w:r>
    </w:p>
    <w:p w14:paraId="20513B9B" w14:textId="77777777" w:rsidR="000A5A65" w:rsidRPr="000A5A65" w:rsidRDefault="000A5A65" w:rsidP="006B692D">
      <w:pPr>
        <w:numPr>
          <w:ilvl w:val="0"/>
          <w:numId w:val="2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360 zł pokój dwuosobowy ze śniadaniem</w:t>
      </w:r>
    </w:p>
    <w:p w14:paraId="67685DDE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29E60AD1" w14:textId="10E699FA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 xml:space="preserve">Kontakt: Łukasz Pawlina </w:t>
      </w:r>
      <w:r>
        <w:rPr>
          <w:rFonts w:ascii="Cambria" w:hAnsi="Cambria" w:cstheme="minorHAnsi"/>
          <w:sz w:val="24"/>
          <w:szCs w:val="24"/>
        </w:rPr>
        <w:t>(</w:t>
      </w:r>
      <w:r w:rsidRPr="000A5A65">
        <w:rPr>
          <w:rFonts w:ascii="Cambria" w:hAnsi="Cambria" w:cstheme="minorHAnsi"/>
          <w:sz w:val="24"/>
          <w:szCs w:val="24"/>
        </w:rPr>
        <w:t>730 212</w:t>
      </w:r>
      <w:r>
        <w:rPr>
          <w:rFonts w:ascii="Cambria" w:hAnsi="Cambria" w:cstheme="minorHAnsi"/>
          <w:sz w:val="24"/>
          <w:szCs w:val="24"/>
        </w:rPr>
        <w:t> </w:t>
      </w:r>
      <w:r w:rsidRPr="000A5A65">
        <w:rPr>
          <w:rFonts w:ascii="Cambria" w:hAnsi="Cambria" w:cstheme="minorHAnsi"/>
          <w:sz w:val="24"/>
          <w:szCs w:val="24"/>
        </w:rPr>
        <w:t>126</w:t>
      </w:r>
      <w:r>
        <w:rPr>
          <w:rFonts w:ascii="Cambria" w:hAnsi="Cambria" w:cstheme="minorHAnsi"/>
          <w:sz w:val="24"/>
          <w:szCs w:val="24"/>
        </w:rPr>
        <w:t>), e-mail:</w:t>
      </w:r>
      <w:r w:rsidRPr="000A5A65">
        <w:rPr>
          <w:rFonts w:ascii="Cambria" w:hAnsi="Cambria" w:cstheme="minorHAnsi"/>
          <w:sz w:val="24"/>
          <w:szCs w:val="24"/>
        </w:rPr>
        <w:t xml:space="preserve">  lpawlina@granohotels.pl</w:t>
      </w:r>
    </w:p>
    <w:p w14:paraId="7939CB24" w14:textId="77777777" w:rsid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4C0A7620" w14:textId="77777777" w:rsidR="006B692D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744D6289" w14:textId="77777777" w:rsidR="006B692D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49E3243E" w14:textId="77777777" w:rsidR="006B692D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29F233DE" w14:textId="77777777" w:rsidR="006B692D" w:rsidRPr="000A5A65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39330E67" w14:textId="77777777" w:rsidR="000A5A65" w:rsidRPr="000A5A65" w:rsidRDefault="000A5A65" w:rsidP="006B692D">
      <w:pPr>
        <w:pStyle w:val="Akapitzlist"/>
        <w:numPr>
          <w:ilvl w:val="0"/>
          <w:numId w:val="6"/>
        </w:numPr>
        <w:spacing w:after="0" w:line="29" w:lineRule="atLeast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0A5A65">
        <w:rPr>
          <w:rFonts w:ascii="Cambria" w:hAnsi="Cambria" w:cstheme="minorHAnsi"/>
          <w:b/>
          <w:bCs/>
          <w:sz w:val="24"/>
          <w:szCs w:val="24"/>
          <w:lang w:val="en-US"/>
        </w:rPr>
        <w:lastRenderedPageBreak/>
        <w:t xml:space="preserve">Hotel </w:t>
      </w:r>
      <w:proofErr w:type="spellStart"/>
      <w:r w:rsidRPr="000A5A65">
        <w:rPr>
          <w:rFonts w:ascii="Cambria" w:hAnsi="Cambria" w:cstheme="minorHAnsi"/>
          <w:b/>
          <w:bCs/>
          <w:sz w:val="24"/>
          <w:szCs w:val="24"/>
          <w:lang w:val="en-US"/>
        </w:rPr>
        <w:t>Grano</w:t>
      </w:r>
      <w:proofErr w:type="spellEnd"/>
      <w:r w:rsidRPr="000A5A65">
        <w:rPr>
          <w:rFonts w:ascii="Cambria" w:hAnsi="Cambria" w:cstheme="minorHAnsi"/>
          <w:b/>
          <w:bCs/>
          <w:sz w:val="24"/>
          <w:szCs w:val="24"/>
          <w:lang w:val="en-US"/>
        </w:rPr>
        <w:t xml:space="preserve"> ****</w:t>
      </w:r>
    </w:p>
    <w:p w14:paraId="76BC55AA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  <w:lang w:val="en-US"/>
        </w:rPr>
      </w:pPr>
      <w:proofErr w:type="spellStart"/>
      <w:r w:rsidRPr="000A5A65">
        <w:rPr>
          <w:rFonts w:ascii="Cambria" w:hAnsi="Cambria" w:cstheme="minorHAnsi"/>
          <w:sz w:val="24"/>
          <w:szCs w:val="24"/>
          <w:lang w:val="en-US"/>
        </w:rPr>
        <w:t>ul</w:t>
      </w:r>
      <w:proofErr w:type="spellEnd"/>
      <w:r w:rsidRPr="000A5A65">
        <w:rPr>
          <w:rFonts w:ascii="Cambria" w:hAnsi="Cambria" w:cstheme="minorHAnsi"/>
          <w:sz w:val="24"/>
          <w:szCs w:val="24"/>
          <w:lang w:val="en-US"/>
        </w:rPr>
        <w:t>.</w:t>
      </w:r>
      <w:r w:rsidRPr="000A5A65">
        <w:rPr>
          <w:rFonts w:ascii="Cambria" w:hAnsi="Cambria" w:cstheme="minorHAnsi"/>
          <w:b/>
          <w:bCs/>
          <w:sz w:val="24"/>
          <w:szCs w:val="24"/>
          <w:lang w:val="en-US"/>
        </w:rPr>
        <w:t xml:space="preserve"> </w:t>
      </w:r>
      <w:r w:rsidRPr="000A5A65">
        <w:rPr>
          <w:rFonts w:ascii="Cambria" w:hAnsi="Cambria" w:cstheme="minorHAnsi"/>
          <w:color w:val="202124"/>
          <w:sz w:val="24"/>
          <w:szCs w:val="24"/>
          <w:shd w:val="clear" w:color="auto" w:fill="FFFFFF"/>
        </w:rPr>
        <w:t>Pszenna 3, 80-749 Gdańsk</w:t>
      </w:r>
      <w:r w:rsidRPr="000A5A65">
        <w:rPr>
          <w:rFonts w:ascii="Cambria" w:hAnsi="Cambria" w:cstheme="minorHAnsi"/>
          <w:sz w:val="24"/>
          <w:szCs w:val="24"/>
          <w:lang w:val="en-US"/>
        </w:rPr>
        <w:t> </w:t>
      </w:r>
    </w:p>
    <w:p w14:paraId="322F4934" w14:textId="0445A048" w:rsidR="000A5A65" w:rsidRPr="000A5A65" w:rsidRDefault="006B692D" w:rsidP="006B692D">
      <w:pPr>
        <w:spacing w:after="0" w:line="29" w:lineRule="atLeast"/>
        <w:rPr>
          <w:rFonts w:ascii="Cambria" w:hAnsi="Cambria" w:cstheme="minorHAnsi"/>
          <w:sz w:val="24"/>
          <w:szCs w:val="24"/>
          <w:lang w:val="en-US"/>
        </w:rPr>
      </w:pPr>
      <w:hyperlink r:id="rId8" w:history="1">
        <w:r w:rsidR="00386F6A" w:rsidRPr="00482536">
          <w:rPr>
            <w:rStyle w:val="Hipercze"/>
            <w:rFonts w:ascii="Cambria" w:hAnsi="Cambria" w:cstheme="minorHAnsi"/>
            <w:sz w:val="24"/>
            <w:szCs w:val="24"/>
            <w:lang w:val="en-US"/>
          </w:rPr>
          <w:t>https://www.granohotels.pl/hotelgrano</w:t>
        </w:r>
      </w:hyperlink>
    </w:p>
    <w:p w14:paraId="5B181FD6" w14:textId="77777777" w:rsidR="000A5A65" w:rsidRPr="000A5A65" w:rsidRDefault="000A5A65" w:rsidP="006B692D">
      <w:pPr>
        <w:numPr>
          <w:ilvl w:val="0"/>
          <w:numId w:val="3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310 zł pokój jednoosobowy ze śniadaniem</w:t>
      </w:r>
    </w:p>
    <w:p w14:paraId="478A4DAD" w14:textId="77777777" w:rsidR="000A5A65" w:rsidRPr="000A5A65" w:rsidRDefault="000A5A65" w:rsidP="006B692D">
      <w:pPr>
        <w:numPr>
          <w:ilvl w:val="0"/>
          <w:numId w:val="3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 xml:space="preserve">400 zł pokój dwuosobowy ze śniadaniem </w:t>
      </w:r>
    </w:p>
    <w:p w14:paraId="1FD2C622" w14:textId="77777777" w:rsidR="000A5A65" w:rsidRPr="000A5A65" w:rsidRDefault="000A5A65" w:rsidP="006B692D">
      <w:pPr>
        <w:numPr>
          <w:ilvl w:val="0"/>
          <w:numId w:val="3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 xml:space="preserve">40 zł parking / doba </w:t>
      </w:r>
    </w:p>
    <w:p w14:paraId="7407C97C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69C990A8" w14:textId="3091FC71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 xml:space="preserve">Kontakt: Łukasz Pawlina </w:t>
      </w:r>
      <w:r w:rsidR="00680689">
        <w:rPr>
          <w:rFonts w:ascii="Cambria" w:hAnsi="Cambria" w:cstheme="minorHAnsi"/>
          <w:sz w:val="24"/>
          <w:szCs w:val="24"/>
        </w:rPr>
        <w:t>(</w:t>
      </w:r>
      <w:r w:rsidRPr="000A5A65">
        <w:rPr>
          <w:rFonts w:ascii="Cambria" w:hAnsi="Cambria" w:cstheme="minorHAnsi"/>
          <w:sz w:val="24"/>
          <w:szCs w:val="24"/>
        </w:rPr>
        <w:t>730 212</w:t>
      </w:r>
      <w:r w:rsidR="00680689">
        <w:rPr>
          <w:rFonts w:ascii="Cambria" w:hAnsi="Cambria" w:cstheme="minorHAnsi"/>
          <w:sz w:val="24"/>
          <w:szCs w:val="24"/>
        </w:rPr>
        <w:t> </w:t>
      </w:r>
      <w:r w:rsidRPr="000A5A65">
        <w:rPr>
          <w:rFonts w:ascii="Cambria" w:hAnsi="Cambria" w:cstheme="minorHAnsi"/>
          <w:sz w:val="24"/>
          <w:szCs w:val="24"/>
        </w:rPr>
        <w:t>126</w:t>
      </w:r>
      <w:r w:rsidR="00680689">
        <w:rPr>
          <w:rFonts w:ascii="Cambria" w:hAnsi="Cambria" w:cstheme="minorHAnsi"/>
          <w:sz w:val="24"/>
          <w:szCs w:val="24"/>
        </w:rPr>
        <w:t>) e-mail:</w:t>
      </w:r>
      <w:r w:rsidRPr="000A5A65">
        <w:rPr>
          <w:rFonts w:ascii="Cambria" w:hAnsi="Cambria" w:cstheme="minorHAnsi"/>
          <w:sz w:val="24"/>
          <w:szCs w:val="24"/>
        </w:rPr>
        <w:t xml:space="preserve">  lpawlina@granohotels.pl</w:t>
      </w:r>
    </w:p>
    <w:p w14:paraId="74BF6B8C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6E8DD6FD" w14:textId="77777777" w:rsidR="000A5A65" w:rsidRPr="000A5A65" w:rsidRDefault="000A5A65" w:rsidP="006B692D">
      <w:pPr>
        <w:pStyle w:val="Akapitzlist"/>
        <w:numPr>
          <w:ilvl w:val="0"/>
          <w:numId w:val="6"/>
        </w:num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b/>
          <w:bCs/>
          <w:sz w:val="24"/>
          <w:szCs w:val="24"/>
        </w:rPr>
        <w:t xml:space="preserve">Hotel </w:t>
      </w:r>
      <w:proofErr w:type="spellStart"/>
      <w:r w:rsidRPr="000A5A65">
        <w:rPr>
          <w:rFonts w:ascii="Cambria" w:hAnsi="Cambria" w:cstheme="minorHAnsi"/>
          <w:b/>
          <w:bCs/>
          <w:sz w:val="24"/>
          <w:szCs w:val="24"/>
        </w:rPr>
        <w:t>Scandic</w:t>
      </w:r>
      <w:proofErr w:type="spellEnd"/>
      <w:r w:rsidRPr="000A5A65">
        <w:rPr>
          <w:rFonts w:ascii="Cambria" w:hAnsi="Cambria" w:cstheme="minorHAnsi"/>
          <w:sz w:val="24"/>
          <w:szCs w:val="24"/>
        </w:rPr>
        <w:t xml:space="preserve"> ****</w:t>
      </w:r>
    </w:p>
    <w:p w14:paraId="527D8EF0" w14:textId="6B8E4873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ul. Podwale Grodzkie 9, PL-80-895 Gdańsk</w:t>
      </w:r>
    </w:p>
    <w:p w14:paraId="35E15DBD" w14:textId="77777777" w:rsidR="000A5A65" w:rsidRPr="000A5A65" w:rsidRDefault="000A5A65" w:rsidP="006B692D">
      <w:pPr>
        <w:pStyle w:val="Akapitzlist"/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329 zł pokój jednoosobowy ze śniadaniem </w:t>
      </w:r>
    </w:p>
    <w:p w14:paraId="21D5D941" w14:textId="77777777" w:rsidR="000A5A65" w:rsidRPr="000A5A65" w:rsidRDefault="000A5A65" w:rsidP="006B692D">
      <w:pPr>
        <w:pStyle w:val="Akapitzlist"/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364 zł pokój dwuosobowy ze śniadaniem </w:t>
      </w:r>
    </w:p>
    <w:p w14:paraId="23FC51EE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</w:p>
    <w:p w14:paraId="21DFDD99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Warunki rezerwacji:</w:t>
      </w:r>
    </w:p>
    <w:p w14:paraId="2444EAA9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wymagana gwarancja rezerwacji kartą bądź w formie przedpłaty na 7 dni przed przyjazdem</w:t>
      </w:r>
    </w:p>
    <w:p w14:paraId="02EB1217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możliwość bez kosztowej anulacji rezerwacji na 7 dni przed datą realizacji</w:t>
      </w:r>
    </w:p>
    <w:p w14:paraId="0F21B4C8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1B210785" w14:textId="1E4FC8C9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Kontakt: Katarzyna Bogusławska</w:t>
      </w:r>
      <w:r w:rsidR="00386F6A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-</w:t>
      </w: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Marks </w:t>
      </w:r>
      <w:r w:rsidR="00386F6A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(</w:t>
      </w:r>
      <w:r w:rsidRPr="000A5A65">
        <w:rPr>
          <w:rFonts w:ascii="Cambria" w:hAnsi="Cambria"/>
          <w:sz w:val="24"/>
          <w:szCs w:val="24"/>
        </w:rPr>
        <w:t>609 690</w:t>
      </w:r>
      <w:r w:rsidR="00386F6A">
        <w:rPr>
          <w:rFonts w:ascii="Cambria" w:hAnsi="Cambria"/>
          <w:sz w:val="24"/>
          <w:szCs w:val="24"/>
        </w:rPr>
        <w:t> </w:t>
      </w:r>
      <w:r w:rsidRPr="000A5A65">
        <w:rPr>
          <w:rFonts w:ascii="Cambria" w:hAnsi="Cambria"/>
          <w:sz w:val="24"/>
          <w:szCs w:val="24"/>
        </w:rPr>
        <w:t>756</w:t>
      </w:r>
      <w:r w:rsidR="00386F6A">
        <w:rPr>
          <w:rFonts w:ascii="Cambria" w:hAnsi="Cambria" w:cs="Arial"/>
          <w:color w:val="221F20"/>
          <w:sz w:val="24"/>
          <w:szCs w:val="24"/>
          <w:shd w:val="clear" w:color="auto" w:fill="FFFFFF"/>
        </w:rPr>
        <w:t xml:space="preserve">) e-mail: </w:t>
      </w:r>
      <w:r w:rsidRPr="000A5A65">
        <w:rPr>
          <w:rFonts w:ascii="Cambria" w:hAnsi="Cambria"/>
          <w:sz w:val="24"/>
          <w:szCs w:val="24"/>
        </w:rPr>
        <w:t>katarzyna.boguslawska@scandichotels.com</w:t>
      </w:r>
    </w:p>
    <w:p w14:paraId="5D2A3FE6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 </w:t>
      </w:r>
      <w:r w:rsidRPr="000A5A6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 </w:t>
      </w:r>
    </w:p>
    <w:p w14:paraId="38E23871" w14:textId="77777777" w:rsidR="000A5A65" w:rsidRPr="000A5A65" w:rsidRDefault="000A5A65" w:rsidP="006B692D">
      <w:pPr>
        <w:pStyle w:val="Akapitzlist"/>
        <w:numPr>
          <w:ilvl w:val="0"/>
          <w:numId w:val="6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proofErr w:type="spellStart"/>
      <w:r w:rsidRPr="000A5A65">
        <w:rPr>
          <w:rFonts w:ascii="Cambria" w:eastAsia="Times New Roman" w:hAnsi="Cambria" w:cstheme="minorHAnsi"/>
          <w:b/>
          <w:bCs/>
          <w:color w:val="222222"/>
          <w:sz w:val="24"/>
          <w:szCs w:val="24"/>
          <w:lang w:eastAsia="pl-PL"/>
        </w:rPr>
        <w:t>Mercure</w:t>
      </w:r>
      <w:proofErr w:type="spellEnd"/>
      <w:r w:rsidRPr="000A5A65">
        <w:rPr>
          <w:rFonts w:ascii="Cambria" w:eastAsia="Times New Roman" w:hAnsi="Cambria" w:cstheme="minorHAnsi"/>
          <w:b/>
          <w:bCs/>
          <w:color w:val="222222"/>
          <w:sz w:val="24"/>
          <w:szCs w:val="24"/>
          <w:lang w:eastAsia="pl-PL"/>
        </w:rPr>
        <w:t xml:space="preserve"> Gdańsk Stare Miasto **** </w:t>
      </w:r>
    </w:p>
    <w:p w14:paraId="599C1161" w14:textId="594C3252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  <w:t>ul. Jana Heweliusza 22, 80-890 Gdańsk</w:t>
      </w:r>
      <w:r w:rsidRPr="000A5A65">
        <w:rPr>
          <w:rFonts w:ascii="Cambria" w:eastAsia="Times New Roman" w:hAnsi="Cambria" w:cstheme="minorHAnsi"/>
          <w:b/>
          <w:bCs/>
          <w:color w:val="222222"/>
          <w:sz w:val="24"/>
          <w:szCs w:val="24"/>
          <w:u w:val="single"/>
          <w:lang w:eastAsia="pl-PL"/>
        </w:rPr>
        <w:t xml:space="preserve"> </w:t>
      </w:r>
    </w:p>
    <w:p w14:paraId="53539745" w14:textId="77777777" w:rsidR="000A5A65" w:rsidRPr="000A5A65" w:rsidRDefault="000A5A65" w:rsidP="006B692D">
      <w:pPr>
        <w:pStyle w:val="Akapitzlist"/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340 zł pokój jednoosobowy ze śniadaniem </w:t>
      </w:r>
    </w:p>
    <w:p w14:paraId="48DF1486" w14:textId="77777777" w:rsidR="000A5A65" w:rsidRPr="000A5A65" w:rsidRDefault="000A5A65" w:rsidP="006B692D">
      <w:pPr>
        <w:pStyle w:val="Akapitzlist"/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380 zł pokój dwuosobowy ze śniadaniem </w:t>
      </w:r>
    </w:p>
    <w:p w14:paraId="31232615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</w:p>
    <w:p w14:paraId="2C78BF75" w14:textId="7D35855F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Kontakt: Daniel Pietrzak </w:t>
      </w:r>
      <w:r w:rsidR="00680689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(</w:t>
      </w:r>
      <w:r w:rsidRPr="000A5A65">
        <w:rPr>
          <w:rFonts w:ascii="Cambria" w:hAnsi="Cambria"/>
          <w:sz w:val="24"/>
          <w:szCs w:val="24"/>
        </w:rPr>
        <w:t>608 124</w:t>
      </w:r>
      <w:r w:rsidR="00680689">
        <w:rPr>
          <w:rFonts w:ascii="Cambria" w:hAnsi="Cambria"/>
          <w:sz w:val="24"/>
          <w:szCs w:val="24"/>
        </w:rPr>
        <w:t> </w:t>
      </w:r>
      <w:r w:rsidRPr="000A5A65">
        <w:rPr>
          <w:rFonts w:ascii="Cambria" w:hAnsi="Cambria"/>
          <w:sz w:val="24"/>
          <w:szCs w:val="24"/>
        </w:rPr>
        <w:t>755</w:t>
      </w:r>
      <w:r w:rsidR="00680689">
        <w:rPr>
          <w:rFonts w:ascii="Cambria" w:hAnsi="Cambria"/>
          <w:sz w:val="24"/>
          <w:szCs w:val="24"/>
        </w:rPr>
        <w:t>)</w:t>
      </w:r>
      <w:r w:rsidRPr="000A5A65">
        <w:rPr>
          <w:rFonts w:ascii="Cambria" w:hAnsi="Cambria"/>
          <w:sz w:val="24"/>
          <w:szCs w:val="24"/>
        </w:rPr>
        <w:t xml:space="preserve"> e-mail: H3390-SB1@accor.com</w:t>
      </w:r>
    </w:p>
    <w:p w14:paraId="2F55BE73" w14:textId="77777777" w:rsidR="000A5A65" w:rsidRPr="000A5A65" w:rsidRDefault="000A5A65" w:rsidP="006B692D">
      <w:pPr>
        <w:shd w:val="clear" w:color="auto" w:fill="FFFFFF"/>
        <w:spacing w:after="0" w:line="29" w:lineRule="atLeast"/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</w:pPr>
      <w:r w:rsidRPr="000A5A65">
        <w:rPr>
          <w:rFonts w:ascii="Cambria" w:eastAsia="Times New Roman" w:hAnsi="Cambria" w:cstheme="minorHAnsi"/>
          <w:color w:val="222222"/>
          <w:sz w:val="24"/>
          <w:szCs w:val="24"/>
          <w:lang w:eastAsia="pl-PL"/>
        </w:rPr>
        <w:t>  </w:t>
      </w:r>
    </w:p>
    <w:p w14:paraId="26386907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5D2203AA" w14:textId="77777777" w:rsidR="000A5A65" w:rsidRPr="000A5A65" w:rsidRDefault="000A5A65" w:rsidP="006B692D">
      <w:pPr>
        <w:pStyle w:val="Akapitzlist"/>
        <w:numPr>
          <w:ilvl w:val="0"/>
          <w:numId w:val="8"/>
        </w:numPr>
        <w:spacing w:after="0" w:line="29" w:lineRule="atLeast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0A5A65">
        <w:rPr>
          <w:rFonts w:ascii="Cambria" w:hAnsi="Cambria" w:cstheme="minorHAnsi"/>
          <w:b/>
          <w:bCs/>
          <w:sz w:val="24"/>
          <w:szCs w:val="24"/>
          <w:u w:val="single"/>
        </w:rPr>
        <w:t xml:space="preserve">FIRMY CATERINGOWE </w:t>
      </w:r>
    </w:p>
    <w:p w14:paraId="7CF36D97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b/>
          <w:bCs/>
          <w:sz w:val="24"/>
          <w:szCs w:val="24"/>
        </w:rPr>
      </w:pPr>
    </w:p>
    <w:p w14:paraId="21C03C15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0A5A65">
        <w:rPr>
          <w:rFonts w:ascii="Cambria" w:hAnsi="Cambria" w:cstheme="minorHAnsi"/>
          <w:b/>
          <w:bCs/>
          <w:sz w:val="24"/>
          <w:szCs w:val="24"/>
        </w:rPr>
        <w:t>BanGlob</w:t>
      </w:r>
      <w:proofErr w:type="spellEnd"/>
      <w:r w:rsidRPr="000A5A65">
        <w:rPr>
          <w:rFonts w:ascii="Cambria" w:hAnsi="Cambria" w:cstheme="minorHAnsi"/>
          <w:b/>
          <w:bCs/>
          <w:sz w:val="24"/>
          <w:szCs w:val="24"/>
        </w:rPr>
        <w:t xml:space="preserve"> Catering</w:t>
      </w:r>
    </w:p>
    <w:p w14:paraId="66CDBFC7" w14:textId="77777777" w:rsidR="000A5A65" w:rsidRPr="000A5A65" w:rsidRDefault="000A5A65" w:rsidP="006B692D">
      <w:pPr>
        <w:spacing w:after="0" w:line="29" w:lineRule="atLeast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Aldona Matyjaszek</w:t>
      </w:r>
      <w:r w:rsidRPr="000A5A65">
        <w:rPr>
          <w:rFonts w:ascii="Cambria" w:hAnsi="Cambria"/>
          <w:sz w:val="24"/>
          <w:szCs w:val="24"/>
        </w:rPr>
        <w:br/>
        <w:t>Menadżer Biura Zarządu | Prawnik</w:t>
      </w:r>
    </w:p>
    <w:p w14:paraId="7E432070" w14:textId="77777777" w:rsidR="000A5A65" w:rsidRPr="000A5A65" w:rsidRDefault="000A5A65" w:rsidP="006B692D">
      <w:pPr>
        <w:spacing w:after="0" w:line="29" w:lineRule="atLeast"/>
        <w:rPr>
          <w:rFonts w:ascii="Cambria" w:hAnsi="Cambria"/>
          <w:sz w:val="24"/>
          <w:szCs w:val="24"/>
          <w:lang w:val="en-US"/>
        </w:rPr>
      </w:pPr>
      <w:r w:rsidRPr="000A5A65">
        <w:rPr>
          <w:rFonts w:ascii="Cambria" w:hAnsi="Cambria"/>
          <w:sz w:val="24"/>
          <w:szCs w:val="24"/>
          <w:lang w:val="en-US"/>
        </w:rPr>
        <w:t>mob. +48 603 535 121</w:t>
      </w:r>
      <w:r w:rsidRPr="000A5A65">
        <w:rPr>
          <w:rFonts w:ascii="Cambria" w:hAnsi="Cambria"/>
          <w:sz w:val="24"/>
          <w:szCs w:val="24"/>
          <w:lang w:val="en-US"/>
        </w:rPr>
        <w:br/>
        <w:t>tel. +48 58 620 43 29</w:t>
      </w:r>
      <w:r w:rsidRPr="000A5A65">
        <w:rPr>
          <w:rFonts w:ascii="Cambria" w:hAnsi="Cambria"/>
          <w:sz w:val="24"/>
          <w:szCs w:val="24"/>
          <w:lang w:val="en-US"/>
        </w:rPr>
        <w:br/>
        <w:t>e-mail: </w:t>
      </w:r>
      <w:hyperlink r:id="rId9" w:tgtFrame="_blank" w:history="1">
        <w:r w:rsidRPr="000A5A65">
          <w:rPr>
            <w:rStyle w:val="Hipercze"/>
            <w:rFonts w:ascii="Cambria" w:hAnsi="Cambria"/>
            <w:sz w:val="24"/>
            <w:szCs w:val="24"/>
            <w:lang w:val="en-US"/>
          </w:rPr>
          <w:t>aldona.matyjaszek@banglob.pl</w:t>
        </w:r>
      </w:hyperlink>
      <w:r w:rsidRPr="000A5A65">
        <w:rPr>
          <w:rFonts w:ascii="Cambria" w:hAnsi="Cambria"/>
          <w:sz w:val="24"/>
          <w:szCs w:val="24"/>
          <w:lang w:val="en-US"/>
        </w:rPr>
        <w:br/>
        <w:t>web: </w:t>
      </w:r>
      <w:hyperlink r:id="rId10" w:tgtFrame="_blank" w:history="1">
        <w:r w:rsidRPr="000A5A65">
          <w:rPr>
            <w:rStyle w:val="Hipercze"/>
            <w:rFonts w:ascii="Cambria" w:hAnsi="Cambria"/>
            <w:sz w:val="24"/>
            <w:szCs w:val="24"/>
            <w:lang w:val="en-US"/>
          </w:rPr>
          <w:t>www.banglob.pl</w:t>
        </w:r>
      </w:hyperlink>
    </w:p>
    <w:p w14:paraId="70405F26" w14:textId="77777777" w:rsidR="000A5A65" w:rsidRPr="000A5A65" w:rsidRDefault="000A5A65" w:rsidP="006B692D">
      <w:pPr>
        <w:spacing w:line="29" w:lineRule="atLeast"/>
        <w:rPr>
          <w:rFonts w:ascii="Cambria" w:hAnsi="Cambria"/>
          <w:b/>
          <w:bCs/>
          <w:sz w:val="24"/>
          <w:szCs w:val="24"/>
          <w:lang w:val="en-US"/>
        </w:rPr>
      </w:pPr>
    </w:p>
    <w:p w14:paraId="708F1562" w14:textId="77777777" w:rsidR="000A5A65" w:rsidRPr="000A5A65" w:rsidRDefault="000A5A65" w:rsidP="006B692D">
      <w:pPr>
        <w:spacing w:after="0" w:line="29" w:lineRule="atLeast"/>
        <w:rPr>
          <w:rFonts w:ascii="Cambria" w:hAnsi="Cambria"/>
          <w:b/>
          <w:bCs/>
          <w:sz w:val="24"/>
          <w:szCs w:val="24"/>
          <w:lang w:val="en-US"/>
        </w:rPr>
      </w:pPr>
      <w:r w:rsidRPr="000A5A65">
        <w:rPr>
          <w:rFonts w:ascii="Cambria" w:hAnsi="Cambria"/>
          <w:b/>
          <w:bCs/>
          <w:sz w:val="24"/>
          <w:szCs w:val="24"/>
          <w:lang w:val="en-US"/>
        </w:rPr>
        <w:t>Amber Side Catering</w:t>
      </w:r>
    </w:p>
    <w:p w14:paraId="3C34560D" w14:textId="77777777" w:rsidR="000A5A65" w:rsidRPr="000A5A65" w:rsidRDefault="000A5A65" w:rsidP="006B692D">
      <w:pPr>
        <w:spacing w:after="0" w:line="29" w:lineRule="atLeast"/>
        <w:rPr>
          <w:rFonts w:ascii="Cambria" w:hAnsi="Cambria"/>
          <w:sz w:val="24"/>
          <w:szCs w:val="24"/>
          <w:lang w:val="en-US"/>
        </w:rPr>
      </w:pPr>
      <w:r w:rsidRPr="000A5A65">
        <w:rPr>
          <w:rFonts w:ascii="Cambria" w:hAnsi="Cambria"/>
          <w:sz w:val="24"/>
          <w:szCs w:val="24"/>
          <w:lang w:val="en-US"/>
        </w:rPr>
        <w:t xml:space="preserve">Marta </w:t>
      </w:r>
      <w:proofErr w:type="spellStart"/>
      <w:r w:rsidRPr="000A5A65">
        <w:rPr>
          <w:rFonts w:ascii="Cambria" w:hAnsi="Cambria"/>
          <w:sz w:val="24"/>
          <w:szCs w:val="24"/>
          <w:lang w:val="en-US"/>
        </w:rPr>
        <w:t>Zalewska</w:t>
      </w:r>
      <w:proofErr w:type="spellEnd"/>
    </w:p>
    <w:p w14:paraId="3ED5F788" w14:textId="77777777" w:rsidR="000A5A65" w:rsidRPr="000A5A65" w:rsidRDefault="000A5A65" w:rsidP="006B692D">
      <w:pPr>
        <w:spacing w:after="0" w:line="29" w:lineRule="atLeast"/>
        <w:rPr>
          <w:rFonts w:ascii="Cambria" w:hAnsi="Cambria"/>
          <w:sz w:val="24"/>
          <w:szCs w:val="24"/>
          <w:lang w:val="en-US"/>
        </w:rPr>
      </w:pPr>
      <w:r w:rsidRPr="000A5A65">
        <w:rPr>
          <w:rFonts w:ascii="Cambria" w:hAnsi="Cambria"/>
          <w:sz w:val="24"/>
          <w:szCs w:val="24"/>
          <w:lang w:val="en-US"/>
        </w:rPr>
        <w:t>Manager</w:t>
      </w:r>
    </w:p>
    <w:p w14:paraId="3185E8D6" w14:textId="77777777" w:rsidR="000A5A65" w:rsidRPr="000A5A65" w:rsidRDefault="000A5A65" w:rsidP="006B692D">
      <w:pPr>
        <w:spacing w:after="0" w:line="29" w:lineRule="atLeast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Telefon: +48 784 926 284</w:t>
      </w:r>
    </w:p>
    <w:p w14:paraId="794217B4" w14:textId="77777777" w:rsidR="000A5A65" w:rsidRPr="000A5A65" w:rsidRDefault="000A5A65" w:rsidP="006B692D">
      <w:pPr>
        <w:spacing w:after="0" w:line="29" w:lineRule="atLeast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E-mail: </w:t>
      </w:r>
      <w:hyperlink r:id="rId11" w:history="1">
        <w:r w:rsidRPr="000A5A65">
          <w:rPr>
            <w:rStyle w:val="Hipercze"/>
            <w:rFonts w:ascii="Cambria" w:hAnsi="Cambria"/>
            <w:sz w:val="24"/>
            <w:szCs w:val="24"/>
          </w:rPr>
          <w:t>m.zalewska@amberside.pl</w:t>
        </w:r>
      </w:hyperlink>
      <w:r w:rsidRPr="000A5A65">
        <w:rPr>
          <w:rFonts w:ascii="Cambria" w:hAnsi="Cambria"/>
          <w:sz w:val="24"/>
          <w:szCs w:val="24"/>
        </w:rPr>
        <w:t xml:space="preserve"> </w:t>
      </w:r>
    </w:p>
    <w:p w14:paraId="77945CE8" w14:textId="77777777" w:rsidR="000A5A65" w:rsidRDefault="000A5A65" w:rsidP="006B692D">
      <w:pPr>
        <w:spacing w:line="29" w:lineRule="atLeast"/>
        <w:rPr>
          <w:rFonts w:ascii="Cambria" w:hAnsi="Cambria"/>
          <w:sz w:val="24"/>
          <w:szCs w:val="24"/>
        </w:rPr>
      </w:pPr>
    </w:p>
    <w:p w14:paraId="57CA233F" w14:textId="77777777" w:rsidR="006B692D" w:rsidRDefault="006B692D" w:rsidP="006B692D">
      <w:pPr>
        <w:spacing w:line="29" w:lineRule="atLeast"/>
        <w:rPr>
          <w:rFonts w:ascii="Cambria" w:hAnsi="Cambria"/>
          <w:sz w:val="24"/>
          <w:szCs w:val="24"/>
        </w:rPr>
      </w:pPr>
    </w:p>
    <w:p w14:paraId="00B6FCEF" w14:textId="77777777" w:rsidR="006B692D" w:rsidRDefault="006B692D" w:rsidP="006B692D">
      <w:pPr>
        <w:spacing w:line="29" w:lineRule="atLeast"/>
        <w:rPr>
          <w:rFonts w:ascii="Cambria" w:hAnsi="Cambria"/>
          <w:sz w:val="24"/>
          <w:szCs w:val="24"/>
        </w:rPr>
      </w:pPr>
    </w:p>
    <w:p w14:paraId="07121686" w14:textId="77777777" w:rsidR="006B692D" w:rsidRPr="000A5A65" w:rsidRDefault="006B692D" w:rsidP="006B692D">
      <w:pPr>
        <w:spacing w:line="29" w:lineRule="atLeast"/>
        <w:rPr>
          <w:rFonts w:ascii="Cambria" w:hAnsi="Cambria"/>
          <w:sz w:val="24"/>
          <w:szCs w:val="24"/>
        </w:rPr>
      </w:pPr>
    </w:p>
    <w:p w14:paraId="11BD2EB0" w14:textId="77777777" w:rsidR="000A5A65" w:rsidRPr="000A5A65" w:rsidRDefault="000A5A65" w:rsidP="006B692D">
      <w:pPr>
        <w:pStyle w:val="Akapitzlist"/>
        <w:numPr>
          <w:ilvl w:val="0"/>
          <w:numId w:val="8"/>
        </w:numPr>
        <w:spacing w:line="29" w:lineRule="atLeast"/>
        <w:rPr>
          <w:rFonts w:ascii="Cambria" w:hAnsi="Cambria"/>
          <w:b/>
          <w:bCs/>
          <w:sz w:val="24"/>
          <w:szCs w:val="24"/>
          <w:u w:val="single"/>
        </w:rPr>
      </w:pPr>
      <w:r w:rsidRPr="000A5A65">
        <w:rPr>
          <w:rFonts w:ascii="Cambria" w:hAnsi="Cambria"/>
          <w:b/>
          <w:bCs/>
          <w:sz w:val="24"/>
          <w:szCs w:val="24"/>
          <w:u w:val="single"/>
        </w:rPr>
        <w:lastRenderedPageBreak/>
        <w:t xml:space="preserve">OFERTA SPECJALNA – KARTA TURYSTY </w:t>
      </w:r>
    </w:p>
    <w:p w14:paraId="21B4D9E6" w14:textId="77777777" w:rsidR="000A5A65" w:rsidRPr="000A5A65" w:rsidRDefault="000A5A65" w:rsidP="006B692D">
      <w:pPr>
        <w:spacing w:after="0"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Karta Turysty to produkt umożliwiający bezpłatne zwiedzanie najbardziej popularnych atrakcji turystycznych, korzystanie % zniżek na usługi gastronomiczne w restauracjach partnerskich oraz bilety wstępu do miejsc nieobjętych bezpłatnym wstępem. Kartę można wzbogacić Biletem Metropolitalnym na przejazdy komunikacją miejską (autobusy, tramwaje, trolejbusy, Szybka Kolej Miejska) na obszarze Gdańska, Sopotu i Gdyni.</w:t>
      </w:r>
    </w:p>
    <w:p w14:paraId="32181CBB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</w:p>
    <w:p w14:paraId="6212F30B" w14:textId="77777777" w:rsidR="000A5A65" w:rsidRPr="000A5A65" w:rsidRDefault="000A5A65" w:rsidP="006B692D">
      <w:pPr>
        <w:pStyle w:val="Akapitzlist"/>
        <w:numPr>
          <w:ilvl w:val="0"/>
          <w:numId w:val="9"/>
        </w:num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Wariant I (Pakiet Zwiedzanie 72 h)</w:t>
      </w:r>
    </w:p>
    <w:p w14:paraId="0C02E748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b/>
          <w:bCs/>
          <w:sz w:val="24"/>
          <w:szCs w:val="24"/>
        </w:rPr>
        <w:t>Pakiet Zwiedzanie</w:t>
      </w:r>
      <w:r w:rsidRPr="000A5A65">
        <w:rPr>
          <w:rFonts w:ascii="Cambria" w:hAnsi="Cambria"/>
          <w:sz w:val="24"/>
          <w:szCs w:val="24"/>
        </w:rPr>
        <w:t xml:space="preserve"> oferujący 20 bezpłatnych wejść do muzeów i atrakcji, m.in. Bazylika Mariacka (punkt widokowy), Muzeum Bursztynu, Ratusz Głównego Miasta, Dom </w:t>
      </w:r>
      <w:proofErr w:type="spellStart"/>
      <w:r w:rsidRPr="000A5A65">
        <w:rPr>
          <w:rFonts w:ascii="Cambria" w:hAnsi="Cambria"/>
          <w:sz w:val="24"/>
          <w:szCs w:val="24"/>
        </w:rPr>
        <w:t>Uphagena</w:t>
      </w:r>
      <w:proofErr w:type="spellEnd"/>
      <w:r w:rsidRPr="000A5A65">
        <w:rPr>
          <w:rFonts w:ascii="Cambria" w:hAnsi="Cambria"/>
          <w:sz w:val="24"/>
          <w:szCs w:val="24"/>
        </w:rPr>
        <w:t xml:space="preserve">, Spichlerze na Ołowiance, Piwnica Romańska, Muzeum II Wojny Światowej), zniżki % na bilety wstępu do ECS, koła widokowego </w:t>
      </w:r>
      <w:proofErr w:type="spellStart"/>
      <w:r w:rsidRPr="000A5A65">
        <w:rPr>
          <w:rFonts w:ascii="Cambria" w:hAnsi="Cambria"/>
          <w:sz w:val="24"/>
          <w:szCs w:val="24"/>
        </w:rPr>
        <w:t>AmberSky</w:t>
      </w:r>
      <w:proofErr w:type="spellEnd"/>
      <w:r w:rsidRPr="000A5A65">
        <w:rPr>
          <w:rFonts w:ascii="Cambria" w:hAnsi="Cambria"/>
          <w:sz w:val="24"/>
          <w:szCs w:val="24"/>
        </w:rPr>
        <w:t>, Akwarium Gdyńskiego i restauracji partnerskich.</w:t>
      </w:r>
    </w:p>
    <w:p w14:paraId="666F796A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 xml:space="preserve">Czas obowiązywania: 72 h </w:t>
      </w:r>
    </w:p>
    <w:p w14:paraId="5D91C38E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 xml:space="preserve">Kwota: </w:t>
      </w:r>
      <w:r w:rsidRPr="000A5A65">
        <w:rPr>
          <w:rFonts w:ascii="Cambria" w:hAnsi="Cambria"/>
          <w:strike/>
          <w:sz w:val="24"/>
          <w:szCs w:val="24"/>
        </w:rPr>
        <w:t>95 PLN</w:t>
      </w:r>
      <w:r w:rsidRPr="000A5A65">
        <w:rPr>
          <w:rFonts w:ascii="Cambria" w:hAnsi="Cambria"/>
          <w:sz w:val="24"/>
          <w:szCs w:val="24"/>
        </w:rPr>
        <w:t xml:space="preserve"> 40 PLN / 1 osoba</w:t>
      </w:r>
    </w:p>
    <w:p w14:paraId="3C07F594" w14:textId="77777777" w:rsidR="000A5A65" w:rsidRPr="000A5A65" w:rsidRDefault="000A5A65" w:rsidP="006B692D">
      <w:pPr>
        <w:pStyle w:val="Akapitzlist"/>
        <w:numPr>
          <w:ilvl w:val="0"/>
          <w:numId w:val="9"/>
        </w:num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>Wariant II (Pakiet Zwiedzanie 72 h + Bilet Metropolitalny 72 h)</w:t>
      </w:r>
    </w:p>
    <w:p w14:paraId="18650430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b/>
          <w:bCs/>
          <w:sz w:val="24"/>
          <w:szCs w:val="24"/>
        </w:rPr>
        <w:t>Pakiet Zwiedzanie</w:t>
      </w:r>
      <w:r w:rsidRPr="000A5A65">
        <w:rPr>
          <w:rFonts w:ascii="Cambria" w:hAnsi="Cambria"/>
          <w:sz w:val="24"/>
          <w:szCs w:val="24"/>
        </w:rPr>
        <w:t xml:space="preserve"> oferujący 20 bezpłatnych wejść do muzeów i atrakcji, m.in. Bazylika Mariacka (punkt widokowy), Muzeum Bursztynu, Ratusz Głównego Miasta, Dom </w:t>
      </w:r>
      <w:proofErr w:type="spellStart"/>
      <w:r w:rsidRPr="000A5A65">
        <w:rPr>
          <w:rFonts w:ascii="Cambria" w:hAnsi="Cambria"/>
          <w:sz w:val="24"/>
          <w:szCs w:val="24"/>
        </w:rPr>
        <w:t>Uphagena</w:t>
      </w:r>
      <w:proofErr w:type="spellEnd"/>
      <w:r w:rsidRPr="000A5A65">
        <w:rPr>
          <w:rFonts w:ascii="Cambria" w:hAnsi="Cambria"/>
          <w:sz w:val="24"/>
          <w:szCs w:val="24"/>
        </w:rPr>
        <w:t xml:space="preserve">, Spichlerze na Ołowiance, Piwnica Romańska, Muzeum II Wojny Światowej), zniżki % na bilety wstępu do ECS, koła widokowego </w:t>
      </w:r>
      <w:proofErr w:type="spellStart"/>
      <w:r w:rsidRPr="000A5A65">
        <w:rPr>
          <w:rFonts w:ascii="Cambria" w:hAnsi="Cambria"/>
          <w:sz w:val="24"/>
          <w:szCs w:val="24"/>
        </w:rPr>
        <w:t>AmberSky</w:t>
      </w:r>
      <w:proofErr w:type="spellEnd"/>
      <w:r w:rsidRPr="000A5A65">
        <w:rPr>
          <w:rFonts w:ascii="Cambria" w:hAnsi="Cambria"/>
          <w:sz w:val="24"/>
          <w:szCs w:val="24"/>
        </w:rPr>
        <w:t>, Akwarium Gdyńskiego i restauracji partnerskich oraz Bilet Metropolitalny na komunikację miejską w Gdańsku, Sopocie i Gdyni.</w:t>
      </w:r>
    </w:p>
    <w:p w14:paraId="765E5B9C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 xml:space="preserve">Czas obowiązywania: 72 h </w:t>
      </w:r>
    </w:p>
    <w:p w14:paraId="1CED5607" w14:textId="77777777" w:rsidR="000A5A65" w:rsidRPr="000A5A65" w:rsidRDefault="000A5A65" w:rsidP="006B692D">
      <w:pPr>
        <w:spacing w:line="29" w:lineRule="atLeast"/>
        <w:jc w:val="both"/>
        <w:rPr>
          <w:rFonts w:ascii="Cambria" w:hAnsi="Cambria"/>
          <w:sz w:val="24"/>
          <w:szCs w:val="24"/>
        </w:rPr>
      </w:pPr>
      <w:r w:rsidRPr="000A5A65">
        <w:rPr>
          <w:rFonts w:ascii="Cambria" w:hAnsi="Cambria"/>
          <w:sz w:val="24"/>
          <w:szCs w:val="24"/>
        </w:rPr>
        <w:t xml:space="preserve">Kwota: </w:t>
      </w:r>
      <w:r w:rsidRPr="000A5A65">
        <w:rPr>
          <w:rFonts w:ascii="Cambria" w:hAnsi="Cambria"/>
          <w:strike/>
          <w:sz w:val="24"/>
          <w:szCs w:val="24"/>
        </w:rPr>
        <w:t>145 PLN</w:t>
      </w:r>
      <w:r w:rsidRPr="000A5A65">
        <w:rPr>
          <w:rFonts w:ascii="Cambria" w:hAnsi="Cambria"/>
          <w:sz w:val="24"/>
          <w:szCs w:val="24"/>
        </w:rPr>
        <w:t xml:space="preserve"> 90 PLN / 1 osoba</w:t>
      </w:r>
    </w:p>
    <w:p w14:paraId="580A02D0" w14:textId="77777777" w:rsidR="000A5A65" w:rsidRPr="000A5A65" w:rsidRDefault="000A5A65" w:rsidP="006B692D">
      <w:pPr>
        <w:spacing w:after="0" w:line="29" w:lineRule="atLeast"/>
        <w:rPr>
          <w:rFonts w:ascii="Cambria" w:hAnsi="Cambria" w:cstheme="minorHAnsi"/>
          <w:sz w:val="24"/>
          <w:szCs w:val="24"/>
        </w:rPr>
      </w:pPr>
    </w:p>
    <w:p w14:paraId="131ACF37" w14:textId="77777777" w:rsidR="000A5A65" w:rsidRPr="000A5A65" w:rsidRDefault="000A5A65" w:rsidP="006B692D">
      <w:pPr>
        <w:spacing w:after="0" w:line="29" w:lineRule="atLeast"/>
        <w:jc w:val="both"/>
        <w:rPr>
          <w:rFonts w:ascii="Cambria" w:hAnsi="Cambria" w:cstheme="minorHAnsi"/>
          <w:sz w:val="24"/>
          <w:szCs w:val="24"/>
        </w:rPr>
      </w:pPr>
      <w:r w:rsidRPr="000A5A65">
        <w:rPr>
          <w:rFonts w:ascii="Cambria" w:hAnsi="Cambria" w:cstheme="minorHAnsi"/>
          <w:sz w:val="24"/>
          <w:szCs w:val="24"/>
        </w:rPr>
        <w:t>Karta Turysty (z Biletem Metropolitalnym lub bez) będzie możliwa do nabycia stacjonarnie w punktach Informacji Turystycznej (w Porcie Lotniczym lub w centrum Gdańska), hotelach partnerskich lub online w sklepie internetowym visitgdansk.com.</w:t>
      </w:r>
    </w:p>
    <w:p w14:paraId="5FEFBF2F" w14:textId="77777777" w:rsidR="000A5A65" w:rsidRDefault="000A5A65">
      <w:pPr>
        <w:rPr>
          <w:rFonts w:ascii="Cambria" w:hAnsi="Cambria"/>
          <w:sz w:val="24"/>
          <w:szCs w:val="24"/>
        </w:rPr>
      </w:pPr>
    </w:p>
    <w:p w14:paraId="413FD2CA" w14:textId="3AC948E3" w:rsidR="006B692D" w:rsidRPr="006B692D" w:rsidRDefault="006B692D">
      <w:pPr>
        <w:rPr>
          <w:rFonts w:ascii="Cambria" w:hAnsi="Cambria"/>
          <w:b/>
          <w:sz w:val="28"/>
          <w:szCs w:val="28"/>
        </w:rPr>
      </w:pPr>
      <w:r w:rsidRPr="006B692D">
        <w:rPr>
          <w:rFonts w:ascii="Cambria" w:hAnsi="Cambria"/>
          <w:b/>
          <w:sz w:val="28"/>
          <w:szCs w:val="28"/>
        </w:rPr>
        <w:t>Partner</w:t>
      </w:r>
    </w:p>
    <w:p w14:paraId="69D5667A" w14:textId="1FD8AF1E" w:rsidR="006B692D" w:rsidRPr="000A5A65" w:rsidRDefault="006B692D">
      <w:pPr>
        <w:rPr>
          <w:rFonts w:ascii="Cambria" w:hAnsi="Cambr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6C2C539" wp14:editId="6A3CB86B">
            <wp:extent cx="5190090" cy="2362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2423" cy="23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B692D" w:rsidRPr="000A5A65" w:rsidSect="006B692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4BB"/>
    <w:multiLevelType w:val="multilevel"/>
    <w:tmpl w:val="5C7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8325A"/>
    <w:multiLevelType w:val="hybridMultilevel"/>
    <w:tmpl w:val="1392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1BFD"/>
    <w:multiLevelType w:val="multilevel"/>
    <w:tmpl w:val="D118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27530B"/>
    <w:multiLevelType w:val="multilevel"/>
    <w:tmpl w:val="2E5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940A68"/>
    <w:multiLevelType w:val="hybridMultilevel"/>
    <w:tmpl w:val="F6523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823D4"/>
    <w:multiLevelType w:val="hybridMultilevel"/>
    <w:tmpl w:val="87A4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C360A"/>
    <w:multiLevelType w:val="hybridMultilevel"/>
    <w:tmpl w:val="2DFEF0D6"/>
    <w:lvl w:ilvl="0" w:tplc="29A29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B78D7"/>
    <w:multiLevelType w:val="hybridMultilevel"/>
    <w:tmpl w:val="59F8D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F2CA0"/>
    <w:multiLevelType w:val="hybridMultilevel"/>
    <w:tmpl w:val="62EC9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02"/>
    <w:rsid w:val="000A5A65"/>
    <w:rsid w:val="000B3742"/>
    <w:rsid w:val="002534B5"/>
    <w:rsid w:val="00386F6A"/>
    <w:rsid w:val="00563896"/>
    <w:rsid w:val="00680689"/>
    <w:rsid w:val="006B692D"/>
    <w:rsid w:val="00776802"/>
    <w:rsid w:val="009E3825"/>
    <w:rsid w:val="00A750F2"/>
    <w:rsid w:val="00B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9920"/>
  <w15:chartTrackingRefBased/>
  <w15:docId w15:val="{9C7F39FE-362B-4C88-A813-13A811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74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63896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A5A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5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ohotels.pl/hotelgra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nohotels.pl/numberone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.accor.com/polska/index.pl.shtml" TargetMode="External"/><Relationship Id="rId11" Type="http://schemas.openxmlformats.org/officeDocument/2006/relationships/hyperlink" Target="mailto:m.zalewska@amberside.pl" TargetMode="External"/><Relationship Id="rId5" Type="http://schemas.openxmlformats.org/officeDocument/2006/relationships/hyperlink" Target="https://all.accor.com/hotel/0523/index.pl.shtml?dateIn=2022-01-27&amp;nights=1&amp;compositions=1&amp;stayplus=false" TargetMode="External"/><Relationship Id="rId10" Type="http://schemas.openxmlformats.org/officeDocument/2006/relationships/hyperlink" Target="http://www.banglob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tlomiej.lapuc@banglob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Kansy</dc:creator>
  <cp:keywords/>
  <dc:description/>
  <cp:lastModifiedBy>Andrzej Kansy</cp:lastModifiedBy>
  <cp:revision>7</cp:revision>
  <dcterms:created xsi:type="dcterms:W3CDTF">2022-03-07T09:21:00Z</dcterms:created>
  <dcterms:modified xsi:type="dcterms:W3CDTF">2022-03-10T17:11:00Z</dcterms:modified>
</cp:coreProperties>
</file>